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33" w:rsidRDefault="00EA019C">
      <w:pPr>
        <w:pStyle w:val="Titre1"/>
        <w:spacing w:before="66"/>
        <w:jc w:val="right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431165</wp:posOffset>
            </wp:positionH>
            <wp:positionV relativeFrom="paragraph">
              <wp:posOffset>-1738</wp:posOffset>
            </wp:positionV>
            <wp:extent cx="1173480" cy="6292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62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Candidatures Paris 8</w:t>
      </w:r>
    </w:p>
    <w:p w:rsidR="007F4D33" w:rsidRDefault="007F4D33">
      <w:pPr>
        <w:pStyle w:val="Corpsdetexte"/>
        <w:rPr>
          <w:b/>
          <w:i/>
          <w:sz w:val="20"/>
        </w:rPr>
      </w:pPr>
    </w:p>
    <w:p w:rsidR="007F4D33" w:rsidRDefault="007F4D33">
      <w:pPr>
        <w:pStyle w:val="Corpsdetexte"/>
        <w:rPr>
          <w:b/>
          <w:i/>
          <w:sz w:val="20"/>
        </w:rPr>
      </w:pPr>
    </w:p>
    <w:p w:rsidR="007F4D33" w:rsidRDefault="007F4D33">
      <w:pPr>
        <w:pStyle w:val="Corpsdetexte"/>
        <w:rPr>
          <w:b/>
          <w:i/>
          <w:sz w:val="20"/>
        </w:rPr>
      </w:pPr>
    </w:p>
    <w:p w:rsidR="007F4D33" w:rsidRDefault="00EA019C">
      <w:pPr>
        <w:pStyle w:val="Corpsdetexte"/>
        <w:spacing w:before="3"/>
        <w:rPr>
          <w:b/>
          <w:i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219075</wp:posOffset>
                </wp:positionV>
                <wp:extent cx="6746875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F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437C7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75pt,17.25pt" to="5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" strokecolor="#00afef" strokeweight="1.5pt">
                <w10:wrap type="topAndBottom" anchorx="page"/>
              </v:line>
            </w:pict>
          </mc:Fallback>
        </mc:AlternateContent>
      </w:r>
    </w:p>
    <w:p w:rsidR="007F4D33" w:rsidRDefault="00EA019C">
      <w:pPr>
        <w:spacing w:before="130" w:line="321" w:lineRule="exact"/>
        <w:ind w:left="723" w:right="724"/>
        <w:jc w:val="center"/>
        <w:rPr>
          <w:b/>
          <w:sz w:val="28"/>
        </w:rPr>
      </w:pPr>
      <w:r>
        <w:rPr>
          <w:b/>
          <w:sz w:val="28"/>
        </w:rPr>
        <w:t>Informations complémentaires</w:t>
      </w:r>
    </w:p>
    <w:p w:rsidR="007F4D33" w:rsidRDefault="00EA019C">
      <w:pPr>
        <w:pStyle w:val="Titre1"/>
        <w:spacing w:line="275" w:lineRule="exact"/>
        <w:ind w:left="723" w:right="724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256540</wp:posOffset>
                </wp:positionV>
                <wp:extent cx="6683375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3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F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8AE90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75pt,20.2pt" to="560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" strokecolor="#00afef" strokeweight="1.5pt">
                <w10:wrap type="topAndBottom" anchorx="page"/>
              </v:line>
            </w:pict>
          </mc:Fallback>
        </mc:AlternateContent>
      </w:r>
      <w:r>
        <w:rPr>
          <w:color w:val="FF0000"/>
        </w:rPr>
        <w:t>(cette fiche doit obligatoirement être complétée, signée et jointe à votre dossier de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candidature)</w:t>
      </w:r>
    </w:p>
    <w:p w:rsidR="007F4D33" w:rsidRDefault="007F4D33">
      <w:pPr>
        <w:pStyle w:val="Corpsdetexte"/>
        <w:spacing w:before="7"/>
        <w:rPr>
          <w:b/>
          <w:i/>
          <w:sz w:val="21"/>
        </w:rPr>
      </w:pPr>
    </w:p>
    <w:p w:rsidR="007F4D33" w:rsidRDefault="00EA019C">
      <w:pPr>
        <w:spacing w:before="1"/>
        <w:ind w:left="119"/>
        <w:rPr>
          <w:sz w:val="24"/>
        </w:rPr>
      </w:pPr>
      <w:r>
        <w:rPr>
          <w:b/>
          <w:sz w:val="24"/>
        </w:rPr>
        <w:t>Numéro de dossier de candidature 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</w:t>
      </w:r>
    </w:p>
    <w:p w:rsidR="007F4D33" w:rsidRDefault="00EA019C">
      <w:pPr>
        <w:spacing w:before="139"/>
        <w:ind w:left="119"/>
        <w:rPr>
          <w:sz w:val="24"/>
        </w:rPr>
      </w:pPr>
      <w:r>
        <w:rPr>
          <w:b/>
          <w:sz w:val="24"/>
        </w:rPr>
        <w:t>Nom de naissance 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</w:t>
      </w:r>
    </w:p>
    <w:p w:rsidR="007F4D33" w:rsidRDefault="00EA019C">
      <w:pPr>
        <w:spacing w:before="137"/>
        <w:ind w:left="119"/>
        <w:rPr>
          <w:sz w:val="24"/>
        </w:rPr>
      </w:pPr>
      <w:r>
        <w:rPr>
          <w:b/>
          <w:sz w:val="24"/>
        </w:rPr>
        <w:t>Nom d’usage 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</w:t>
      </w:r>
    </w:p>
    <w:p w:rsidR="007F4D33" w:rsidRDefault="00EA019C">
      <w:pPr>
        <w:pStyle w:val="Corpsdetexte"/>
        <w:spacing w:before="139"/>
        <w:ind w:left="119"/>
      </w:pPr>
      <w:r>
        <w:rPr>
          <w:b/>
        </w:rPr>
        <w:t>Prénom :</w:t>
      </w:r>
      <w:r>
        <w:rPr>
          <w:b/>
          <w:spacing w:val="-3"/>
        </w:rPr>
        <w:t xml:space="preserve"> </w:t>
      </w:r>
      <w:r>
        <w:t>…………………………………………………………………………………………………</w:t>
      </w:r>
    </w:p>
    <w:p w:rsidR="007F4D33" w:rsidRDefault="00EA019C">
      <w:pPr>
        <w:spacing w:before="137"/>
        <w:ind w:left="119"/>
        <w:rPr>
          <w:sz w:val="24"/>
        </w:rPr>
      </w:pPr>
      <w:r>
        <w:rPr>
          <w:b/>
          <w:sz w:val="24"/>
        </w:rPr>
        <w:t>Téléphone 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</w:t>
      </w:r>
    </w:p>
    <w:p w:rsidR="007F4D33" w:rsidRDefault="00EA019C">
      <w:pPr>
        <w:pStyle w:val="Corpsdetexte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219075</wp:posOffset>
                </wp:positionV>
                <wp:extent cx="668337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337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A68A9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75pt,17.25pt" to="560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TAHQIAAEI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" strokeweight="1.75pt">
                <w10:wrap type="topAndBottom" anchorx="page"/>
              </v:line>
            </w:pict>
          </mc:Fallback>
        </mc:AlternateContent>
      </w:r>
    </w:p>
    <w:p w:rsidR="007F4D33" w:rsidRDefault="00EA019C">
      <w:pPr>
        <w:pStyle w:val="Corpsdetexte"/>
        <w:spacing w:before="228"/>
        <w:ind w:left="119"/>
      </w:pPr>
      <w:r>
        <w:t>Avez-vous déjà été inscrit dans l’enseignement supérieur français (univers</w:t>
      </w:r>
      <w:r>
        <w:t xml:space="preserve">ité, IUT, BTS…) : </w:t>
      </w:r>
      <w:r>
        <w:rPr>
          <w:rFonts w:ascii="Wingdings" w:hAnsi="Wingdings"/>
        </w:rPr>
        <w:t></w:t>
      </w:r>
      <w:r>
        <w:t xml:space="preserve"> Oui </w:t>
      </w:r>
      <w:r>
        <w:rPr>
          <w:rFonts w:ascii="Wingdings" w:hAnsi="Wingdings"/>
        </w:rPr>
        <w:t></w:t>
      </w:r>
      <w:r>
        <w:t xml:space="preserve"> Non</w:t>
      </w:r>
    </w:p>
    <w:p w:rsidR="007F4D33" w:rsidRDefault="007F4D33">
      <w:pPr>
        <w:pStyle w:val="Corpsdetexte"/>
        <w:spacing w:before="2"/>
      </w:pPr>
    </w:p>
    <w:p w:rsidR="007F4D33" w:rsidRDefault="00EA019C">
      <w:pPr>
        <w:pStyle w:val="Corpsdetexte"/>
        <w:spacing w:line="360" w:lineRule="auto"/>
        <w:ind w:left="419" w:right="475" w:hanging="300"/>
        <w:jc w:val="both"/>
      </w:pPr>
      <w:r>
        <w:rPr>
          <w:rFonts w:ascii="Wingdings 3" w:hAnsi="Wingdings 3"/>
        </w:rPr>
        <w:t></w:t>
      </w:r>
      <w:r>
        <w:t xml:space="preserve"> Si la réponse est « Non », êtes-vous ressortissant de l’un des pays à procédure Campus France indiqués ci-dessous : </w:t>
      </w:r>
      <w:r>
        <w:rPr>
          <w:rFonts w:ascii="Wingdings" w:hAnsi="Wingdings"/>
        </w:rPr>
        <w:t></w:t>
      </w:r>
      <w:r>
        <w:t xml:space="preserve"> Oui </w:t>
      </w:r>
      <w:r>
        <w:rPr>
          <w:rFonts w:ascii="Wingdings" w:hAnsi="Wingdings"/>
        </w:rPr>
        <w:t></w:t>
      </w:r>
      <w:r>
        <w:t xml:space="preserve"> Non</w:t>
      </w:r>
    </w:p>
    <w:p w:rsidR="007F4D33" w:rsidRDefault="00EA019C">
      <w:pPr>
        <w:spacing w:before="137"/>
        <w:ind w:left="402" w:right="115"/>
        <w:jc w:val="both"/>
        <w:rPr>
          <w:i/>
          <w:sz w:val="23"/>
        </w:rPr>
      </w:pPr>
      <w:r>
        <w:rPr>
          <w:i/>
          <w:sz w:val="23"/>
        </w:rPr>
        <w:t>Algérie, Argentine, Bénin, Brésil, Burkina-Faso, Burundi, Cameroun, Chili, Chine, Colombie, Comores, Congo Brazzaville, Corée du sud, Côte d’Ivoire, Djibouti, Egypte, Etats-Unis, Gabon, Guinée, Haïti, Inde, Indonésie, Iran, Japon, Koweït, Liban, Madagascar</w:t>
      </w:r>
      <w:r>
        <w:rPr>
          <w:i/>
          <w:sz w:val="23"/>
        </w:rPr>
        <w:t>, Mali, Maroc, Maurice, Mauritanie, Mexique, Nigéria, Pérou, République Démocratique du Congo, Russie, Sénégal, Singapour, Taïwan, Tchad, Togo, Tunisie, Turquie, Vietnam.</w:t>
      </w:r>
    </w:p>
    <w:p w:rsidR="007F4D33" w:rsidRDefault="007F4D33">
      <w:pPr>
        <w:pStyle w:val="Corpsdetexte"/>
        <w:spacing w:before="9"/>
        <w:rPr>
          <w:i/>
          <w:sz w:val="23"/>
        </w:rPr>
      </w:pPr>
    </w:p>
    <w:p w:rsidR="007F4D33" w:rsidRDefault="00EA019C">
      <w:pPr>
        <w:pStyle w:val="Corpsdetexte"/>
        <w:spacing w:before="1"/>
        <w:ind w:left="402" w:right="117" w:hanging="284"/>
      </w:pPr>
      <w:r>
        <w:rPr>
          <w:rFonts w:ascii="Wingdings 3" w:hAnsi="Wingdings 3"/>
        </w:rPr>
        <w:t></w:t>
      </w:r>
      <w:r>
        <w:t xml:space="preserve"> Si vous êtes ressortissant de l’un de ces pays et n’êtes pas résident en France, v</w:t>
      </w:r>
      <w:r>
        <w:t xml:space="preserve">ous devez uniquement suivre la procédure Campus France et déposer votre candidature dans l’application « Études en France » : </w:t>
      </w:r>
      <w:hyperlink r:id="rId5">
        <w:r>
          <w:rPr>
            <w:color w:val="944F71"/>
            <w:u w:val="single" w:color="944F71"/>
          </w:rPr>
          <w:t>http://www.campusfrance.org/fr/page/les-dif</w:t>
        </w:r>
        <w:r>
          <w:rPr>
            <w:color w:val="944F71"/>
            <w:u w:val="single" w:color="944F71"/>
          </w:rPr>
          <w:t>ferentes-proc%C3%A9dures</w:t>
        </w:r>
      </w:hyperlink>
    </w:p>
    <w:p w:rsidR="007F4D33" w:rsidRDefault="00EA019C">
      <w:pPr>
        <w:pStyle w:val="Corpsdetexte"/>
        <w:spacing w:before="139"/>
        <w:ind w:left="402"/>
        <w:jc w:val="both"/>
      </w:pPr>
      <w:r>
        <w:t>Pour plus d’informations, contactez l’espace Campus France de votre pays.</w:t>
      </w:r>
    </w:p>
    <w:p w:rsidR="007F4D33" w:rsidRDefault="00EA019C">
      <w:pPr>
        <w:pStyle w:val="Corpsdetexte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196850</wp:posOffset>
                </wp:positionV>
                <wp:extent cx="668337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337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27B02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75pt,15.5pt" to="560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RuHQIAAEI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" strokeweight="1.75pt">
                <w10:wrap type="topAndBottom" anchorx="page"/>
              </v:line>
            </w:pict>
          </mc:Fallback>
        </mc:AlternateContent>
      </w:r>
    </w:p>
    <w:p w:rsidR="007F4D33" w:rsidRDefault="007F4D33">
      <w:pPr>
        <w:pStyle w:val="Corpsdetexte"/>
        <w:spacing w:before="10"/>
        <w:rPr>
          <w:sz w:val="20"/>
        </w:rPr>
      </w:pPr>
    </w:p>
    <w:p w:rsidR="007F4D33" w:rsidRDefault="00EA019C">
      <w:pPr>
        <w:ind w:left="119" w:right="123"/>
        <w:jc w:val="both"/>
        <w:rPr>
          <w:i/>
          <w:sz w:val="24"/>
        </w:rPr>
      </w:pPr>
      <w:r>
        <w:rPr>
          <w:i/>
          <w:sz w:val="24"/>
        </w:rPr>
        <w:t xml:space="preserve">L'inscription en formation initiale concerne tous les étudiants, y compris les étudiants boursiers, qui poursuivent leurs études à l'université sans être </w:t>
      </w:r>
      <w:r>
        <w:rPr>
          <w:i/>
          <w:sz w:val="24"/>
        </w:rPr>
        <w:t>financés par une entreprise ou un organisme public ou privé.</w:t>
      </w:r>
    </w:p>
    <w:p w:rsidR="007F4D33" w:rsidRDefault="00EA019C">
      <w:pPr>
        <w:spacing w:before="137"/>
        <w:ind w:left="119" w:right="118"/>
        <w:jc w:val="both"/>
        <w:rPr>
          <w:i/>
          <w:sz w:val="24"/>
        </w:rPr>
      </w:pPr>
      <w:r>
        <w:rPr>
          <w:i/>
          <w:sz w:val="24"/>
        </w:rPr>
        <w:t>L'inscription en formation continue concerne uniquement les étudiants qui ont obtenu un financement d'une entreprise ou d'un organisme public ou privé dans le cadre d'un congé individuel de forma</w:t>
      </w:r>
      <w:r>
        <w:rPr>
          <w:i/>
          <w:sz w:val="24"/>
        </w:rPr>
        <w:t>tion ou qui sont demandeurs d’emploi ou à la recherche d’un contrat de professionnalisation ou d'alternance.</w:t>
      </w:r>
    </w:p>
    <w:p w:rsidR="007F4D33" w:rsidRDefault="00EA019C">
      <w:pPr>
        <w:pStyle w:val="Corpsdetexte"/>
        <w:tabs>
          <w:tab w:val="left" w:pos="6492"/>
        </w:tabs>
        <w:spacing w:before="3" w:line="550" w:lineRule="atLeast"/>
        <w:ind w:left="119" w:right="2133"/>
        <w:jc w:val="both"/>
      </w:pPr>
      <w:r>
        <w:t xml:space="preserve">Souhaitez-vous vous inscrire en :      </w:t>
      </w:r>
      <w:r>
        <w:rPr>
          <w:rFonts w:ascii="Wingdings" w:hAnsi="Wingdings"/>
        </w:rPr>
        <w:t></w:t>
      </w:r>
      <w:r>
        <w:rPr>
          <w:spacing w:val="-14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initiale</w:t>
      </w:r>
      <w:r>
        <w:tab/>
      </w:r>
      <w:r>
        <w:rPr>
          <w:rFonts w:ascii="Wingdings" w:hAnsi="Wingdings"/>
        </w:rPr>
        <w:t></w:t>
      </w:r>
      <w:r>
        <w:t xml:space="preserve"> Formation </w:t>
      </w:r>
      <w:r>
        <w:rPr>
          <w:spacing w:val="-3"/>
        </w:rPr>
        <w:t xml:space="preserve">continue </w:t>
      </w:r>
      <w:r>
        <w:t xml:space="preserve">Etes-vous : </w:t>
      </w:r>
      <w:r>
        <w:rPr>
          <w:rFonts w:ascii="Wingdings" w:hAnsi="Wingdings"/>
        </w:rPr>
        <w:t></w:t>
      </w:r>
      <w:r>
        <w:t xml:space="preserve"> En attente d’un financement (OPCA,</w:t>
      </w:r>
      <w:r>
        <w:rPr>
          <w:spacing w:val="-23"/>
        </w:rPr>
        <w:t xml:space="preserve"> </w:t>
      </w:r>
      <w:r>
        <w:t>Entreprise…)</w:t>
      </w:r>
    </w:p>
    <w:p w:rsidR="007F4D33" w:rsidRDefault="00EA019C">
      <w:pPr>
        <w:pStyle w:val="Corpsdetexte"/>
        <w:spacing w:before="2"/>
        <w:ind w:left="1535"/>
      </w:pPr>
      <w:r>
        <w:rPr>
          <w:rFonts w:ascii="Wingdings" w:hAnsi="Wingdings"/>
        </w:rPr>
        <w:t></w:t>
      </w:r>
      <w:r>
        <w:t xml:space="preserve"> En</w:t>
      </w:r>
      <w:r>
        <w:t xml:space="preserve"> recherche d’un contrat de professionnalisation</w:t>
      </w:r>
    </w:p>
    <w:p w:rsidR="007F4D33" w:rsidRDefault="00EA019C">
      <w:pPr>
        <w:pStyle w:val="Corpsdetexte"/>
        <w:ind w:left="1535"/>
      </w:pPr>
      <w:r>
        <w:rPr>
          <w:rFonts w:ascii="Wingdings" w:hAnsi="Wingdings"/>
        </w:rPr>
        <w:t></w:t>
      </w:r>
      <w:r>
        <w:t xml:space="preserve"> En recherche d’un contrat d’apprentissage</w:t>
      </w:r>
    </w:p>
    <w:p w:rsidR="007F4D33" w:rsidRDefault="00EA019C">
      <w:pPr>
        <w:pStyle w:val="Corpsdetexte"/>
        <w:ind w:left="1535"/>
      </w:pPr>
      <w:r>
        <w:rPr>
          <w:rFonts w:ascii="Wingdings" w:hAnsi="Wingdings"/>
        </w:rPr>
        <w:t></w:t>
      </w:r>
      <w:r>
        <w:t xml:space="preserve"> Demandeur d’emploi</w:t>
      </w:r>
    </w:p>
    <w:p w:rsidR="007F4D33" w:rsidRDefault="00EA019C">
      <w:pPr>
        <w:pStyle w:val="Corpsdetexte"/>
        <w:ind w:left="1535"/>
      </w:pPr>
      <w:r>
        <w:rPr>
          <w:rFonts w:ascii="Wingdings" w:hAnsi="Wingdings"/>
        </w:rPr>
        <w:t></w:t>
      </w:r>
      <w:r>
        <w:t xml:space="preserve"> Non concerné(e) par les quatre choix</w:t>
      </w:r>
      <w:r>
        <w:rPr>
          <w:spacing w:val="-6"/>
        </w:rPr>
        <w:t xml:space="preserve"> </w:t>
      </w:r>
      <w:r>
        <w:t>ci-dessus</w:t>
      </w:r>
    </w:p>
    <w:p w:rsidR="007F4D33" w:rsidRDefault="00EA019C">
      <w:pPr>
        <w:pStyle w:val="Corpsdetexte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159385</wp:posOffset>
                </wp:positionV>
                <wp:extent cx="66833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337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E8AEE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75pt,12.55pt" to="560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ndHQIAAEI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" strokeweight="1.75pt">
                <w10:wrap type="topAndBottom" anchorx="page"/>
              </v:line>
            </w:pict>
          </mc:Fallback>
        </mc:AlternateContent>
      </w:r>
    </w:p>
    <w:p w:rsidR="007F4D33" w:rsidRDefault="00EA019C">
      <w:pPr>
        <w:pStyle w:val="Corpsdetexte"/>
        <w:spacing w:before="162"/>
        <w:ind w:left="119"/>
      </w:pPr>
      <w:r>
        <w:t xml:space="preserve">Je certifie exactes les réponses indiquées dans cette fiche d’informations complémentaires et atteste n’avoir créé qu’un seul compte dans l’application </w:t>
      </w:r>
      <w:r>
        <w:rPr>
          <w:i/>
        </w:rPr>
        <w:t>Candidatures Paris 8</w:t>
      </w:r>
      <w:r>
        <w:t>.</w:t>
      </w:r>
    </w:p>
    <w:p w:rsidR="007F4D33" w:rsidRDefault="00EA019C">
      <w:pPr>
        <w:pStyle w:val="Corpsdetexte"/>
        <w:tabs>
          <w:tab w:val="left" w:pos="6492"/>
        </w:tabs>
        <w:spacing w:line="441" w:lineRule="auto"/>
        <w:ind w:left="119" w:right="2202"/>
      </w:pPr>
      <w:r>
        <w:t>En cas de déclaration inexacte, la candidature pourra être rejetée et l’inscriptio</w:t>
      </w:r>
      <w:r>
        <w:t>n refusée. Date :</w:t>
      </w:r>
      <w:r>
        <w:rPr>
          <w:spacing w:val="-1"/>
        </w:rPr>
        <w:t xml:space="preserve"> </w:t>
      </w:r>
      <w:r>
        <w:t>………………………….</w:t>
      </w:r>
      <w:r>
        <w:tab/>
        <w:t>Signature du</w:t>
      </w:r>
      <w:r>
        <w:rPr>
          <w:spacing w:val="4"/>
        </w:rPr>
        <w:t xml:space="preserve"> </w:t>
      </w:r>
      <w:r>
        <w:rPr>
          <w:spacing w:val="-3"/>
        </w:rPr>
        <w:t>candidat</w:t>
      </w:r>
    </w:p>
    <w:sectPr w:rsidR="007F4D33">
      <w:type w:val="continuous"/>
      <w:pgSz w:w="11910" w:h="16840"/>
      <w:pgMar w:top="3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33"/>
    <w:rsid w:val="007F4D33"/>
    <w:rsid w:val="00EA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CEC7617-B340-41BA-A9E5-B8652951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right="157"/>
      <w:jc w:val="center"/>
      <w:outlineLvl w:val="0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pusfrance.org/fr/page/les-differentes-proc%C3%A9dur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UP8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Frederic Luu</cp:lastModifiedBy>
  <cp:revision>2</cp:revision>
  <dcterms:created xsi:type="dcterms:W3CDTF">2020-04-30T15:03:00Z</dcterms:created>
  <dcterms:modified xsi:type="dcterms:W3CDTF">2020-04-30T15:03:00Z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2020-04-30T00:00:00Z</vt:filetime>
  </property>
</Properties>
</file>